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79" w:lineRule="exact"/>
        <w:jc w:val="left"/>
        <w:textAlignment w:val="center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附件3</w:t>
      </w:r>
    </w:p>
    <w:p>
      <w:pPr>
        <w:overflowPunct w:val="0"/>
        <w:spacing w:before="312" w:beforeLines="100" w:after="312" w:afterLines="100" w:line="579" w:lineRule="exact"/>
        <w:jc w:val="center"/>
        <w:textAlignment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见证取样检测专项获奖名单（192人）</w:t>
      </w:r>
    </w:p>
    <w:tbl>
      <w:tblPr>
        <w:tblStyle w:val="2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0"/>
        <w:gridCol w:w="862"/>
        <w:gridCol w:w="3902"/>
        <w:gridCol w:w="708"/>
        <w:gridCol w:w="1418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tblHeader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序号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所属企业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得分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用时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ascii="黑体" w:hAnsi="黑体" w:eastAsia="黑体"/>
                <w:kern w:val="0"/>
                <w:sz w:val="24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张少伟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6分57秒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付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颖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武汉岩联工程技术有限公司孝感分公司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7分10秒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娄云龙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7分25秒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珏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9分19秒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孙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科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11分33秒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薛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霖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12分16秒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孙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弛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17分31秒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邵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100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18分8秒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马成龙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21分16秒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李雄风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23分36秒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吴永鑫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曹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锋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武汉建力建筑工程质量检测有限公司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90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韩文豪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武汉岩联工程技术有限公司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9分23秒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圣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25分41秒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王国禄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武汉华中科大检测科技有限公司十堰分部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岳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湖北永拓工程检测有限公司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涂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龚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超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葛洲坝集团试验检测有限公司武汉试验室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38分42秒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晋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露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湖北省精量建设工程质量检测有限公司仁和路实验室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82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周凤姣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35分47秒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尚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海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38分33秒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王国泰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武汉中科科创工程检测有限公司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湖北省建筑工程质量监督检验测试中心有限公司鄂州市分公司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80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任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31分34秒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王美蓉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袁晓东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程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静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王金水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武汉武昌建筑工程质量安全检测有限责任公司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冯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义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阮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湖北省建筑工程质量监督检验测试中心有限公司鄂州市分公司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张志刚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湖北省路桥集团瑞达建设工程质量检测有限公司鄂州临空分场所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余莎莎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何浩松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涛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董延斌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恩施征耀建设工程质量检测有限公司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41分29秒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吴艳玲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葛洲坝集团试验检测有限公司武汉试验室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满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黎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湖北诚信建筑工程质量检测有限公司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恒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十堰长川建设工程检测有限公司房县分公司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38分35秒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夏金锋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39分49秒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扬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39分59秒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洁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黄若雪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韩春凌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刘邵诒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刘保勤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湖北精之源建设工程质量检测有限公司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59分21秒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湖北华聚工程质量检测有限公司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向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尧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湖北东锦工程质量检测有限公司恩施分公司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40分48秒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敏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41分37秒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朗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湖北中精衡建筑检测技术有限责任公司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张宗林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武汉科正工程技术有限公司新洲实验室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沈先华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伟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襄阳三方缘建设工程质量检测有限公司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红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25分5秒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程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坤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湖北楚晟科路桥技术开发有限公司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38分19秒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张译丹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潜江市四方建设工程质量检测有限公司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41分12秒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43分36秒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爽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武汉科正工程技术有限公司恩施州试验室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罗楚航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王谢君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湖北拓建建设工程质量检测有限公司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黄娜娜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73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雷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十堰市建设工程质量检测中心有限公司房县分公司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41分38秒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卢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超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丹江口市建设工程质量检测中心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邹江华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湖北鹏发同创工程技术有限公司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兵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吴继峰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湖北诚信建筑工程质量检测有限公司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史晓贞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72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詹如荷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武汉工大杰诚工程质量检测有限公司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21分48秒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伍家平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湖北唯正工程技术有限公司宜昌高新区实验室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33分47秒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宁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40分35秒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薛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刚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42分21秒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高琳娜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宜城市守信建筑工程质量检测有限公司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43分37秒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韩雨原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湖北鑫航建筑工程质量检测有限公司安陆分公司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宏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武汉路通市政工程质量检测中心有限公司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杜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威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湖北建研科峰工程质量检测有限公司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唐海文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武汉科正工程技术有限公司古田试验室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71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饶刚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38分25秒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张裕杰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38分45秒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芦云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王征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刘娥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张继泰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宫兴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湖北国恒工程检测有限公司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70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胡欣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吴媛媛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武汉中建西部建设工程质量检测有限公司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36分12秒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王仲冠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37分38秒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邓爱珍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武穴市紫光建筑工程质量检测中心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41分32秒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鞠小亮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41分55秒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吴岩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巴东县东兴工程技术有限公司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黎兴林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利川市宏信工程质量检测有限公司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李云霄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武汉市深科工程检测有限公司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鲁一鸣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田孟娇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湖北精之源建设工程质量检测有限公司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柯贤跃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武汉华中科大检测科技有限公司十堰分部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刘和漪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李璋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吴乔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江威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王婵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武汉腾溢工程检测有限公司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69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宋环环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13分57秒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李方喜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37分43秒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大冶市松茂工程检测有限公司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詹春波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41分28秒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余妍婷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丹江口市建设工程质量检测中心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42分49秒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胡建建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武汉轻工工程技术有限公司广水分公司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43分57秒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邹森鹏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凡</w:t>
            </w:r>
            <w:r>
              <w:rPr>
                <w:rFonts w:hint="eastAsia" w:eastAsia="仿宋_GB2312"/>
                <w:kern w:val="0"/>
                <w:sz w:val="24"/>
              </w:rPr>
              <w:t>　</w:t>
            </w:r>
            <w:r>
              <w:rPr>
                <w:rFonts w:eastAsia="仿宋_GB2312"/>
                <w:kern w:val="0"/>
                <w:sz w:val="24"/>
              </w:rPr>
              <w:t>琼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荆州市华诚建设工程质量检测有限公司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张亚云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李紫强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卢霞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湖北建威建设工程质量检测有限公司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肖艳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68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刘祥平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湖北神龙工程测试技术有限公司枝江分公司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33分9秒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范海斌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武汉工大杰诚工程质量检测有限公司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36分19秒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孙仕名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武汉华中科大检测科技有限公司十堰分部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38分52秒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胡文豪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武汉中和工程技术有限公司鄂州分公司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39分45秒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汪冲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武汉中电工程检测有限公司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42分35秒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方仁杰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湖北省路桥集团瑞达建设工程质量检测有限公司分场所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43分25秒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王东波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武汉工大杰诚工程质量检测有限公司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屈成杰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武汉市中心工程检测有限公司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吕兵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鄂州市弘诚工程检测有限公司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华梓翔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武汉科正工程技术有限公司新洲实验室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牛胜利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武汉市三城建设工程质量检测有限责任公司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44分36秒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徐文胜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王萃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程志新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曾亮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余跃东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武汉长信土木工程检测有限公司黄冈试验室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罗晓波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武汉中电工程检测有限公司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韩笑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白云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武汉洪东方建设工程质量检测有限公司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芦峰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武汉华中科大检测科技有限公司襄阳分部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刘连明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宜昌金地工程测试有限公司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曾秋菊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湖北省路桥集团瑞达建设工程质量检测有限公司鄂州临空分场所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67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闵隆盛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35分16秒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袁志萍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湖北楚晟科路桥技术开发有限公司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36分26秒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陈志玮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十堰首科工程质量检测有限公司郧西分公司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38分51秒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方文成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39分57秒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0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刘体成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39分59秒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刘叶斐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武汉科正工程技术有限公司新洲实验室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40分34秒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杜德宝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陆诚工程技术有限公司十堰分公司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41分42秒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王奇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湖北惠民检测技术有限责任公司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43分24秒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武汉市正诚建设工程质量检测有限公司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文勇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武汉科正工程技术有限公司红安实验室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达莱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赵智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周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湖北华祥地宜检测有限公司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刘怡帆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夏迎春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雷波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胡济</w:t>
            </w:r>
            <w:r>
              <w:rPr>
                <w:rFonts w:hint="eastAsia" w:ascii="方正仿宋_GBK" w:eastAsia="方正仿宋_GBK"/>
                <w:kern w:val="0"/>
                <w:sz w:val="24"/>
              </w:rPr>
              <w:t>嶺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武汉科正工程技术有限公司恩施州试验室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朱跃楠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武汉华中科大检测科技有限公司十堰分部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黄勤俭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武汉路达建设工程检测有限公司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李贤盛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武汉中和工程技术有限公司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66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邱拥军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陆诚工程技术有限公司襄阳实验室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32分21秒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6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王海平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潜江市四方建设工程质量检测有限公司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39分58秒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李超明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湖北楚天卓越工程技术有限公司孝感检测室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40分26秒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龙帅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湖北泽明工程质量检测有限公司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43分30秒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王重阳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刘攀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湖北神龙工程测试技术有限公司枝江分公司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杨腾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枣阳市鼎实建设工程质量检测有限公司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杜永鹏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湖北省建筑工程质量监督检验测试中心有限公司恩施州分公司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潘鑫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武汉汇科质量检测有限责任公司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杨晓晨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44分45秒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史碧波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武汉勤卓工程质量检测有限公司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郑红霞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湖北唯正工程技术有限公司宜昌高新区实验室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44分53秒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罗腾飞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湖北楚天卓越工程技术有限公司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戴恒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湖北佳境工程检测有限公司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赵俊杰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潜江市四方建设工程质量检测有限公司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罗飞飞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十堰市建设工程质量检测中心有限公司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44分59秒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张银华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湖北华祥建设工程质量检测有限公司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吴鹏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湖北楚晟科路桥技术开发有限公司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郭锐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胡俊鹏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袁俊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湖北建夷检验检测中心有限公司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洪水英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罗斯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陆诚工程技术有限公司恩施实验室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65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45分0秒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聂卫平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葛洲坝集团试验检测有限公司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凡兴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荆州市华诚建设工程质量检测有限公司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29分15秒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183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徐文强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武汉华中科大检测科技有限公司十堰分部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31分0秒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184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李彤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武汉市科诚建筑工程质量检测有限公司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32分51秒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185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林丽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襄阳汉江检测有限公司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41分46秒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186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张伟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spacing w:val="-2"/>
                <w:kern w:val="0"/>
                <w:sz w:val="24"/>
              </w:rPr>
            </w:pPr>
            <w:r>
              <w:rPr>
                <w:rFonts w:eastAsia="仿宋_GB2312"/>
                <w:spacing w:val="-2"/>
                <w:kern w:val="0"/>
                <w:sz w:val="24"/>
              </w:rPr>
              <w:t>宜昌建友工程质量检测有限责任公司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42分14秒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187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熊亚男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武汉科正工程技术有限公司新洲实验室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42分45秒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188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臧家迎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湖北东锦工程质量检测有限公司恩施分公司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42分48秒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189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柯建勇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湖北省路桥集团瑞达建设工程质量检测有限公司鄂州临空分场所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42分59秒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190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秦冕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湖北国恒工程检测有限公司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43分49秒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191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万秋实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武汉科正工程技术有限公司新洲实验室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44分11秒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14" w:hRule="atLeast"/>
          <w:jc w:val="center"/>
        </w:trPr>
        <w:tc>
          <w:tcPr>
            <w:tcW w:w="760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192</w:t>
            </w:r>
          </w:p>
        </w:tc>
        <w:tc>
          <w:tcPr>
            <w:tcW w:w="862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distribute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雷刚</w:t>
            </w:r>
          </w:p>
        </w:tc>
        <w:tc>
          <w:tcPr>
            <w:tcW w:w="3902" w:type="dxa"/>
            <w:noWrap w:val="0"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武汉轻工工程技术有限公司</w:t>
            </w:r>
          </w:p>
        </w:tc>
        <w:tc>
          <w:tcPr>
            <w:tcW w:w="70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64 </w:t>
            </w:r>
          </w:p>
        </w:tc>
        <w:tc>
          <w:tcPr>
            <w:tcW w:w="1418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44分24秒</w:t>
            </w:r>
          </w:p>
        </w:tc>
        <w:tc>
          <w:tcPr>
            <w:tcW w:w="1134" w:type="dxa"/>
            <w:noWrap/>
            <w:vAlign w:val="center"/>
          </w:tcPr>
          <w:p>
            <w:pPr>
              <w:overflowPunct w:val="0"/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6F3011-C763-443E-8E91-39948A0341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BDDA5C1-D8B4-471B-B1FD-F47B61ECDAF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8E5CBA04-5C4B-466E-B1A9-B27C1BDF2A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82DB167-53F0-4CE6-BB1C-EC6E535675B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839D81B-8EDA-486D-AA5E-9A065B709B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1464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2023-01-10T02:14:05Z</dcterms:created>
  <dc:creator>Administrator</dc:creator>
  <cp:lastModifiedBy>晖</cp:lastModifiedBy>
  <dcterms:modified xsi:type="dcterms:W3CDTF">2023-01-10T02:14:45Z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6DAAB307074A4210969F466C75F58025</vt:lpwstr>
  </property>
</Properties>
</file>