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textAlignment w:val="center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附件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方正小标宋_GBK" w:hAnsi="黑体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  <w:r>
        <w:rPr>
          <w:rFonts w:ascii="方正小标宋_GBK" w:hAnsi="黑体" w:eastAsia="方正小标宋_GBK" w:cs="Times New Roman"/>
          <w:snapToGrid/>
          <w:color w:val="auto"/>
          <w:kern w:val="2"/>
          <w:sz w:val="38"/>
          <w:szCs w:val="38"/>
          <w:lang w:eastAsia="zh-CN"/>
        </w:rPr>
        <w:t>2023</w:t>
      </w:r>
      <w:r>
        <w:rPr>
          <w:rFonts w:hint="eastAsia" w:ascii="方正小标宋_GBK" w:hAnsi="黑体" w:eastAsia="方正小标宋_GBK" w:cs="Times New Roman"/>
          <w:snapToGrid/>
          <w:color w:val="auto"/>
          <w:kern w:val="2"/>
          <w:sz w:val="38"/>
          <w:szCs w:val="38"/>
          <w:lang w:eastAsia="zh-CN"/>
        </w:rPr>
        <w:t>年湖北省建设工程质量检测行业</w:t>
      </w:r>
      <w:r>
        <w:rPr>
          <w:rFonts w:ascii="方正小标宋_GBK" w:hAnsi="黑体" w:eastAsia="方正小标宋_GBK" w:cs="Times New Roman"/>
          <w:snapToGrid/>
          <w:color w:val="auto"/>
          <w:kern w:val="2"/>
          <w:sz w:val="38"/>
          <w:szCs w:val="38"/>
          <w:lang w:eastAsia="zh-CN"/>
        </w:rPr>
        <w:br w:type="textWrapping"/>
      </w:r>
      <w:r>
        <w:rPr>
          <w:rFonts w:hint="eastAsia" w:ascii="方正书宋_GBK" w:hAnsi="黑体" w:eastAsia="方正书宋_GBK" w:cs="Times New Roman"/>
          <w:snapToGrid/>
          <w:color w:val="auto"/>
          <w:kern w:val="2"/>
          <w:sz w:val="38"/>
          <w:szCs w:val="38"/>
          <w:lang w:eastAsia="zh-CN"/>
        </w:rPr>
        <w:t>“</w:t>
      </w:r>
      <w:r>
        <w:rPr>
          <w:rFonts w:hint="eastAsia" w:ascii="方正小标宋_GBK" w:hAnsi="黑体" w:eastAsia="方正小标宋_GBK" w:cs="Times New Roman"/>
          <w:snapToGrid/>
          <w:color w:val="auto"/>
          <w:kern w:val="2"/>
          <w:sz w:val="38"/>
          <w:szCs w:val="38"/>
          <w:lang w:eastAsia="zh-CN"/>
        </w:rPr>
        <w:t>岩联杯</w:t>
      </w:r>
      <w:r>
        <w:rPr>
          <w:rFonts w:hint="eastAsia" w:ascii="方正书宋_GBK" w:hAnsi="黑体" w:eastAsia="方正书宋_GBK" w:cs="Times New Roman"/>
          <w:snapToGrid/>
          <w:color w:val="auto"/>
          <w:kern w:val="2"/>
          <w:sz w:val="38"/>
          <w:szCs w:val="38"/>
          <w:lang w:eastAsia="zh-CN"/>
        </w:rPr>
        <w:t>”</w:t>
      </w:r>
      <w:r>
        <w:rPr>
          <w:rFonts w:hint="eastAsia" w:ascii="方正小标宋_GBK" w:hAnsi="黑体" w:eastAsia="方正小标宋_GBK" w:cs="Times New Roman"/>
          <w:snapToGrid/>
          <w:color w:val="auto"/>
          <w:kern w:val="2"/>
          <w:sz w:val="38"/>
          <w:szCs w:val="38"/>
          <w:lang w:eastAsia="zh-CN"/>
        </w:rPr>
        <w:t>篮球比赛承诺书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我自愿参加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年湖北省建设工程质量检测行业</w:t>
      </w:r>
      <w:r>
        <w:rPr>
          <w:rFonts w:hint="eastAsia" w:ascii="方正书宋_GBK" w:hAnsi="Times New Roman" w:eastAsia="方正书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岩联杯篮球比赛</w:t>
      </w:r>
      <w:r>
        <w:rPr>
          <w:rFonts w:hint="eastAsia" w:ascii="方正书宋_GBK" w:hAnsi="Times New Roman" w:eastAsia="方正书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活动。并作以下声明：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一、我了解自己的身体健康状态良好，没有任何身体不适或疾病（先天性心脏病和风湿性心脏病；高血压和脑血管疾病；心肌炎和其他心脏病；冠状动脉病患者和严重心律不齐；血糖过高或过低的糖尿病患；其它不适合篮球比赛活动的疾病患。）。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16" w:firstLineChars="200"/>
        <w:jc w:val="both"/>
        <w:rPr>
          <w:rFonts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二、我愿意遵守本次活动的规则规定，如在参加活动中发现或注意到任何风险或潜在风险，本人将终止参加或告知组委会，同意接受主办方在活动期间提供的现场急救性质的医护治疗。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三、赛事运动具有一定的危险性和不可预知性，各单位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自行对参赛队员的健康状态负责并购买保险。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本人已认真阅读全面理解以上内容，对上述所有内容予以确认并承担相应的法律责任，我自愿参加此次活动并同意以上声明！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承诺人（整个团队签在同一张纸上）：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E2BC57-0E4E-4EBB-988F-C2FB82E411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AFA82CC-638F-44F9-AE4D-1B19AF5B744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DB4560F-5DF1-49EA-9C26-5932D4833A31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AAA0C97C-8C39-4AEC-BAF0-610AA59EF5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15D23DA-E833-4D7A-8E85-E91C6ABB689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0B7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2023-10-17T03:53:11Z</dcterms:created>
  <dc:creator>Administrator</dc:creator>
  <cp:lastModifiedBy>晖</cp:lastModifiedBy>
  <dcterms:modified xsi:type="dcterms:W3CDTF">2023-10-17T03:53:32Z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5536AD3BC5564E3C8A1DA6A3391E2CE0_12</vt:lpwstr>
  </property>
</Properties>
</file>