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仿宋" w:hAnsi="仿宋" w:eastAsia="仿宋"/>
          <w:sz w:val="32"/>
          <w:szCs w:val="32"/>
          <w:lang w:val="en-US" w:eastAsia="zh-CN"/>
        </w:rPr>
      </w:pPr>
      <w:r>
        <w:rPr>
          <w:rFonts w:hint="eastAsia" w:ascii="仿宋" w:hAnsi="仿宋" w:eastAsia="仿宋"/>
          <w:sz w:val="32"/>
          <w:szCs w:val="32"/>
        </w:rPr>
        <w:t>附件</w:t>
      </w:r>
    </w:p>
    <w:p>
      <w:pPr>
        <w:jc w:val="center"/>
        <w:rPr>
          <w:rStyle w:val="4"/>
          <w:rFonts w:hint="eastAsia" w:ascii="微软雅黑" w:hAnsi="微软雅黑" w:eastAsia="微软雅黑" w:cs="微软雅黑"/>
          <w:b/>
          <w:caps w:val="0"/>
          <w:color w:val="333333"/>
          <w:spacing w:val="0"/>
          <w:sz w:val="36"/>
          <w:szCs w:val="36"/>
          <w:shd w:val="clear" w:fill="FFFFFF"/>
          <w:lang w:eastAsia="zh-CN"/>
        </w:rPr>
      </w:pPr>
      <w:r>
        <w:rPr>
          <w:rStyle w:val="4"/>
          <w:rFonts w:hint="eastAsia" w:ascii="微软雅黑" w:hAnsi="微软雅黑" w:eastAsia="微软雅黑" w:cs="微软雅黑"/>
          <w:b/>
          <w:caps w:val="0"/>
          <w:color w:val="333333"/>
          <w:spacing w:val="0"/>
          <w:sz w:val="36"/>
          <w:szCs w:val="36"/>
          <w:shd w:val="clear" w:fill="FFFFFF"/>
        </w:rPr>
        <w:t>202</w:t>
      </w:r>
      <w:r>
        <w:rPr>
          <w:rStyle w:val="4"/>
          <w:rFonts w:hint="eastAsia" w:ascii="微软雅黑" w:hAnsi="微软雅黑" w:eastAsia="微软雅黑" w:cs="微软雅黑"/>
          <w:b/>
          <w:caps w:val="0"/>
          <w:color w:val="333333"/>
          <w:spacing w:val="0"/>
          <w:sz w:val="36"/>
          <w:szCs w:val="36"/>
          <w:shd w:val="clear" w:fill="FFFFFF"/>
          <w:lang w:val="en-US" w:eastAsia="zh-CN"/>
        </w:rPr>
        <w:t>4</w:t>
      </w:r>
      <w:r>
        <w:rPr>
          <w:rStyle w:val="4"/>
          <w:rFonts w:hint="eastAsia" w:ascii="微软雅黑" w:hAnsi="微软雅黑" w:eastAsia="微软雅黑" w:cs="微软雅黑"/>
          <w:b/>
          <w:caps w:val="0"/>
          <w:color w:val="333333"/>
          <w:spacing w:val="0"/>
          <w:sz w:val="36"/>
          <w:szCs w:val="36"/>
          <w:shd w:val="clear" w:fill="FFFFFF"/>
        </w:rPr>
        <w:t>年湖北省建设工程</w:t>
      </w:r>
      <w:r>
        <w:rPr>
          <w:rStyle w:val="4"/>
          <w:rFonts w:hint="eastAsia" w:ascii="微软雅黑" w:hAnsi="微软雅黑" w:eastAsia="微软雅黑" w:cs="微软雅黑"/>
          <w:b/>
          <w:caps w:val="0"/>
          <w:color w:val="333333"/>
          <w:spacing w:val="0"/>
          <w:sz w:val="36"/>
          <w:szCs w:val="36"/>
          <w:shd w:val="clear" w:fill="FFFFFF"/>
          <w:lang w:eastAsia="zh-CN"/>
        </w:rPr>
        <w:t>项目管理</w:t>
      </w:r>
      <w:r>
        <w:rPr>
          <w:rStyle w:val="4"/>
          <w:rFonts w:hint="eastAsia" w:ascii="微软雅黑" w:hAnsi="微软雅黑" w:eastAsia="微软雅黑" w:cs="微软雅黑"/>
          <w:b/>
          <w:caps w:val="0"/>
          <w:color w:val="333333"/>
          <w:spacing w:val="0"/>
          <w:sz w:val="36"/>
          <w:szCs w:val="36"/>
          <w:shd w:val="clear" w:fill="FFFFFF"/>
        </w:rPr>
        <w:t>成果</w:t>
      </w:r>
      <w:r>
        <w:rPr>
          <w:rStyle w:val="4"/>
          <w:rFonts w:hint="eastAsia" w:ascii="微软雅黑" w:hAnsi="微软雅黑" w:eastAsia="微软雅黑" w:cs="微软雅黑"/>
          <w:b/>
          <w:caps w:val="0"/>
          <w:color w:val="333333"/>
          <w:spacing w:val="0"/>
          <w:sz w:val="36"/>
          <w:szCs w:val="36"/>
          <w:shd w:val="clear" w:fill="FFFFFF"/>
          <w:lang w:eastAsia="zh-CN"/>
        </w:rPr>
        <w:t>评审结果</w:t>
      </w:r>
    </w:p>
    <w:tbl>
      <w:tblPr>
        <w:tblStyle w:val="2"/>
        <w:tblW w:w="139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3880"/>
        <w:gridCol w:w="3570"/>
        <w:gridCol w:w="2085"/>
        <w:gridCol w:w="279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成果题目</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编制单位</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编写人员</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建设“三个建造”示范项目，打造建筑科技创新高地</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沿江大道商业商务项目（兴发集团宜昌总部）</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宝业湖北建工集团有限公司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李峰、樊振华、刘雪松、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姚志伟、刘闯、周超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践行“统筹、集约、高效、创新、共享”理念，打造全产业链国产化沉管隧道</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襄阳市东西轴线道路工程鱼梁洲段项目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中交第二航务工程局有限公司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孙晓伟、宋文健、陈金元、曾波存、尹旺、王金绪</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中心城区狭小场地工程建设中的精细化管理</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武汉儿童医院妇幼综合大楼项目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武汉建工集团股份有限公司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王文玮、刘利勋、钟院新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基于EPC总承包模式的精益建造实施</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新建商业服务业设施项目（湖北金控大厦）办公楼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中交一航局第二工程有限公司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刘仁檀、周江、赵鹏翀、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张康、苗腾宇、崔尧</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BIM管理赋能  创建绿色智慧医疗精品示范工程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鄂州市公共卫生临床中心项目（一期）</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王火华、李进利、徐小琴、龙敏、张旭、邓良笑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长线路、大体量市政EPC项目精益建造管理成果总结</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S203鄂州段（鄂州机场快速通道）</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中建三局基础设施建设投资有限公司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冯浩、李敬、梁成龙、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邱博超、张光宇、史永晶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精益建造助推项目高品质履约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襄阳市东西轴线道路工程樊城段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王浩、李洪松、卢清碧、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陈学松、王飞、徐浩滨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科技赋能、智慧建造、打造绿色精品工程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荆州市中医医院中医特色大楼建设项目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中国一冶集团有限公司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张洪涛、郭佳佳、方三陵、刘明周、王雄、王洵</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匠心传承铸造大国重器、攻坚克难筑就过程精品</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CTW建筑工程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中国一冶集团有限公司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夏巍、黄耀和、吴杰、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程超、王磊、向洪斌</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EPC项目践行全生命周期数字化管理 打造湖北省首家“数字孪生医院”</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市中心医院杨春湖院区建设项目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官成硕、刘鸿志、赵小龙、陈恒、袁定、殷子平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紧邻地铁狭窄场地300m超高层关键建造技术管理</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新建商业服务业设施项目（襄阳大厦）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陈灿奇、徐波、田彬、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韩文涛、魏勉、徐新明</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推行精益建造 提升企业核心竞争力</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当阳市人民医院重大疫情防控救治基地EPC建设项目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湖北联诺建设有限公司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望超、周铭、任康平、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胡云帆、刘华冰、郭瑞</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科学策划 精细施工 绿色建造 创精品工程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协和西院门诊医技综合楼项目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武汉建工集团股份有限公司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桂高斌、王华、江炼金、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袁鸣、聂文超、陈超</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陶瓷颗粒绿道预防开裂空鼓施工技术管理成果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武昌生态文化长廊工程（友谊大道～建设十路）PPP项目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武汉市汉阳市政建设集团有限公司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肖超、朱波、韩文杰、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聂绪致、夏欢、赵锦丽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全生命周期BIM技术应用助力宜昌三峡科创就业服务基地项目高效智能建造</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点军区复兴路商业服务业设施项目（三峡科创就业服务基地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中建科工集团有限公司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尹镔、李元弟、王汉利、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赵孟景、刘尧、李浩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绿色建造精益求精，打造精品科研大楼</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武汉大学医学部9号科研大楼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余雄、封凌志、符靖、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张高文、商致远、陶益</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城市与自然的融合，建设精品绿道管廊</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江南中心绿道武九线综合管廊工程PPP项目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韩东、郭少甫、陆才猛、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李欢、胡家新、亚猛</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精细化管理打造精品工程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居住项目（城投香恋）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中国建筑一局（集团）有限公司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陈康、孙家振、李凤龙、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文鑫、彭青文、唐刚</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深入实施“长江大保护”发展战略  创新技术助力鄂州樊口项目绿色建造</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鄂州樊口区域沿江路及江滩环境综合整治工程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中国一冶集团有限公司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江伟、徐本春、杨炳阳、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胡定站、张平、洪烽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协和医院质子中心BIM与三维激光扫描技术结合助力工程品质提升</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华中科技大学同济医学院附属协和医院质子中心(废弃物暂存间、污水处理站、地下室、质子中心)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中建三局第一建设工程有限责任公司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寇文远、付勇、钟波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秉持绿色节约管理 助力项目降本增效</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国网湖北检修工程宜昌运维分部</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湖北宜翔建设有限公司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刘桓邑、胡江明、董旭、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冉红军、谢义祖、黄圆圆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精细策划、全过程管理，打造复杂街区下优质超高层建筑</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中胜村城中村改造C产业地块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湖北长安建设集团股份有限公司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陈伟明、石磊、蒋大维、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闻波、肖本知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临空港小区精益建造管理</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临空港新城还建小区</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中冶南方工程技术有限公司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陈军、廖乾坤、罗佳瑞、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张武、熊雄、李津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三峡卷烟厂项目绿色高效智慧建造</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湖北中烟工业有限责任公司三峡卷烟厂易地搬迁技术改造项目工程总承包（EPC）</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谭小磊、尹成瑶、刘坤、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郑旭丰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卷烟厂新型高效绿色建造关键技术</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湖北中烟工业有限责任公司襄阳卷烟厂易地技术改造项目施工总承包</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许德纲、宋明强、周国堂、李兵、熊仕林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空间置换、资源利用，打造绿色低碳典范工程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宁波江北区下沉式再生水厂(一期)项目工程总承包（EPC）</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中国市政工程中南设计研究总院有限公司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姚义铎、刘昊臻、胡万勇、袁新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EPC总承包管理和科技引领创新  助力三峡科创示范工程高标准建设</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三峡科创就业服务基地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湖北广盛建设集团有限责任公司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付前刚、梁新元、刘传龙、孙丹、陈磊</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探索质量管理数字化 助推精品工程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商务项目（光谷总部中心）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中建三局第一建设工程有限责任公司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龚林红、涂刚、车士涛、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詹沁霖</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践行“绿色施工、创造精品工程”理念，打造三甲医院重大疫情防控救治基地</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荆门市第一人民医院重大疫情防控救治基地（省级区域医疗中心）建设项目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中国一冶集团有限公司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刘唯、邢友华、李鑫、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马奔、熊康、何欢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大跨度悬挑钢结构吊装及非闭环稳定索结构张拉施工</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襄阳全民体育运动中心项目工程总承包</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程涛、符洪刚、姜玉豪、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刘飞飞、张雄、黄维</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践行创优先行、标准化管理、深化设计</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都市华府房地产开发（二期）项目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湖北宜翔建设有限公司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董少非、冉红军、刘念、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董旭</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技术引领，高效管理，打造精品深海排放工程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漳浦县赤湖工业园污水处理厂尾水深海排放工程EPC项目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中国市政工程中南设计研究总院有限公司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方晨炜、李伟、龚健、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李豪</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创新驱动，铸三国城下标杆工程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赤壁市长江取水工程工程总承包项目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中国市政工程中南设计研究总院有限公司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杨小峰、刘开印、谢地、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陈梦黎、邹习、黄叶昊</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智能建造、BIM协同助力智能化高校宿舍工程建造</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华中科技大学主校区研究生宿舍项目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中建科工集团有限公司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徐新教、张伟、纪宏喜、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何嘉辉、岳振洋、尹家乐</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省创优屋面策划难点</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长江大学文理学院新校区二期B区建设项目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何日朝、葛新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非全混凝土外墙装配式快速建造</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新建居住、绿地与广场项目（汉阳区四新方岛地区A4地块）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章凌霄、叶存璋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管理精细化  建造智能化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高效、安全、绿色建造钢结构厂房</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海通集团装配式产业基地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海通建设集团有限公司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张科、余必华、刘猛、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梁新成、皇甫峰、舒信海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践行数字化建设 推动项目高质量建造</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数字家庭产业基地孵化器项目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浙江省建工集团有限责任公司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肖丽芳、刘立云、廖小颖、黄雪、许标、干小红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超大型商业综合体复杂工况下采光顶群施工</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武汉长江中心A1/B1/J1/J2/J3地块一期A1、J1地块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裴溢、邱峰、符洪刚、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张磊、姚庆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复杂环境下盾尾刷检修施工技术管理成果</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武汉市轨道交通5号线工程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武汉市汉阳市政建设集团有限公司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吴京、刘道俊、张平、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杨飞、李卫民、姜檬</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以“EPC精益建造”及“信息化管理”理念为指导，打造民生工程新标杆</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左岭新镇还建房六期A1地块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中冶南方工程技术有限公司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李明鑫、田兆营、苏伟、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杨浩、胡鹏功、周健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创新管理 持续改进 铸造精品工程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宜昌火车东站西广场停车场及配套工程-停车楼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坤发建筑有限公司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何伟、郑瑞华、易晏春、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向文军、何松林、张缪</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以“技术管理、绿色施工管理”理念为指导打造高端城市综合体</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居住项目（光谷国际人才自由港·武汉未来科技城青年社区项目）一期</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中冶南方工程技术有限公司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邱铮、刘智、马显金、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袁高明、田维西、付威志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开拓创新、科学统筹 助力EPC项目高效、精益建造</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大冶市就业促进中心建设工程项目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中建科工集团有限公司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黄阳春、曾政、余健、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庞再军、李志鹏、汪星</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BIM技术在医院建设项目管理中的应用</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荆北院区新建（二期）一期建设项目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李证吉、万超、陈聪、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周泽武、杨凯、吕蒙</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科技创新 智慧赋能 建设人民满意的“好房子”</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沿江大道居住项目1#-4#楼及地下室工程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坤发建筑有限公司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郑瑞华、易晏春、余金波、何松林、向文军、罗美玲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党建先锋引领聚合力 赋能项目高质量建设</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中房•铭庭世家项目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荆门市金茂建设有限公司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徐爽、王建军、郭家松</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建设美好城市 缔造幸福空间</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武汉市第五医院改扩建项目（一期）</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武汉博宏建设集团有限公司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高晟、刘海军、严锋、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张光、熊凯、钱宇</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施工总承包模式中安全质量管控方式</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国投·汀兰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襄阳路桥建设集团有限公司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王文豪、孙凌、李君、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刘勇、杨帆、吕恒</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践行“智慧建造、携手共赢”理念</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团风张家湾片区安置小区工程项目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湖北筑河建筑工程有限公司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刘军、冯敏、刘江锋、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张三喜、程浩、郭承恩</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BIM技术在屋面工程精细化施工中的应用</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大冶市人民医院新院区项目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中建科工集团有限公司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潘敏军、朱兴旭、姜官森、李继飞、欧阳雨城、杨杰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技能竞赛之工匠精神谱写项目精益建造新篇章</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姜家湾村居民安置点（同福花园三期建设项目）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湖北信德建设集团有限公司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屈建军、周璟、陶良均、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张绪文、李云波、李绪德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以深化设计为抓手、示范工程为目标、强化标准化管理手段、打造路桥精品工程</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潜江市东荆新区城市路网建设工程PPP项目工程-江湾路</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襄阳路桥建设集团有限公司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彭小宇、吴洋、罗良军、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石岩、刘雨、杨亚宁</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精工匠造、绿色科技、住宅典范</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新建居住项目（徐东村城中村改造K2、K3及扩大地块）</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湖北筑河建筑工程有限公司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汪俊臣、殷铭翌、涂家豪、杨萍、蔡吉祥、杨万妮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优质工程质量管理</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智慧矿山综合指挥调度中心（一期）项目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襄阳路桥建设集团有限公司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张学松、张文强、张振宇、欧阳琦、张志列、司睿哲</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项目管理在市政工程的应用</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冢子湾备用水源建设工程</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襄阳路桥建设集团有限公司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熊骁、刘潘、汤伟东、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杨帆、张义、李力</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智慧建造在项目管理中的应用</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南水北调产业基地项目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李证吉、万超、岳新胜、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苏文伦、童骆然</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Ⅲ类</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jAzYzVhMjQzMjUzMDUyZTQyYjcxODgyZGQxZTMifQ=="/>
  </w:docVars>
  <w:rsids>
    <w:rsidRoot w:val="00000000"/>
    <w:rsid w:val="0A234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2024-06-14T07:55:30Z</dcterms:created>
  <dc:creator>Administrator</dc:creator>
  <cp:lastModifiedBy>赵晖</cp:lastModifiedBy>
  <dcterms:modified xsi:type="dcterms:W3CDTF">2024-06-14T07:55:58Z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130EE564EAA744D0AA781097E4D2DD1F_12</vt:lpwstr>
  </property>
</Properties>
</file>