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5687">
      <w:pPr>
        <w:pStyle w:val="2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0701D5F0">
      <w:pPr>
        <w:pStyle w:val="2"/>
        <w:spacing w:before="124" w:beforeLines="40" w:after="312" w:afterLines="100" w:line="570" w:lineRule="exact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湖北省建设工程质量检测人员能力</w:t>
      </w:r>
      <w:r>
        <w:rPr>
          <w:rFonts w:ascii="方正小标宋_GBK" w:hAnsi="Times New Roman" w:eastAsia="方正小标宋_GBK"/>
          <w:sz w:val="36"/>
          <w:szCs w:val="36"/>
        </w:rPr>
        <w:br w:type="textWrapping"/>
      </w:r>
      <w:r>
        <w:rPr>
          <w:rFonts w:hint="eastAsia" w:ascii="方正小标宋_GBK" w:hAnsi="Times New Roman" w:eastAsia="方正小标宋_GBK"/>
          <w:sz w:val="36"/>
          <w:szCs w:val="36"/>
          <w:lang w:eastAsia="zh-CN"/>
        </w:rPr>
        <w:t>考核</w:t>
      </w:r>
      <w:r>
        <w:rPr>
          <w:rFonts w:hint="eastAsia" w:ascii="方正小标宋_GBK" w:hAnsi="Times New Roman" w:eastAsia="方正小标宋_GBK"/>
          <w:sz w:val="36"/>
          <w:szCs w:val="36"/>
        </w:rPr>
        <w:t>试题项目清单</w:t>
      </w:r>
      <w:r>
        <w:rPr>
          <w:rFonts w:ascii="方正小标宋_GBK" w:hAnsi="Times New Roman" w:eastAsia="方正小标宋_GBK"/>
          <w:sz w:val="36"/>
          <w:szCs w:val="36"/>
        </w:rPr>
        <w:br w:type="textWrapping"/>
      </w:r>
      <w:r>
        <w:rPr>
          <w:rFonts w:hint="eastAsia" w:ascii="方正小标宋_GBK" w:hAnsi="Times New Roman" w:eastAsia="方正小标宋_GBK"/>
          <w:sz w:val="36"/>
          <w:szCs w:val="36"/>
        </w:rPr>
        <w:t>(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93</w:t>
      </w:r>
      <w:r>
        <w:rPr>
          <w:rFonts w:hint="eastAsia" w:ascii="方正小标宋_GBK" w:hAnsi="Times New Roman" w:eastAsia="方正小标宋_GBK"/>
          <w:sz w:val="36"/>
          <w:szCs w:val="36"/>
        </w:rPr>
        <w:t>个）</w:t>
      </w:r>
    </w:p>
    <w:tbl>
      <w:tblPr>
        <w:tblStyle w:val="4"/>
        <w:tblW w:w="892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98"/>
        <w:gridCol w:w="1950"/>
        <w:gridCol w:w="4112"/>
      </w:tblGrid>
      <w:tr w14:paraId="0247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Header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检测专项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检测项目代码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</w:tr>
      <w:tr w14:paraId="35B5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建筑材料及构配件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2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BE8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63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8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钢筋（含焊接与机械连接）</w:t>
            </w:r>
          </w:p>
        </w:tc>
      </w:tr>
      <w:tr w14:paraId="291C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ED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骨料、集料</w:t>
            </w:r>
          </w:p>
        </w:tc>
      </w:tr>
      <w:tr w14:paraId="381C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E4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0001GM04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0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砖、砌块、瓦、墙板</w:t>
            </w:r>
          </w:p>
        </w:tc>
      </w:tr>
      <w:tr w14:paraId="2A6B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93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E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0001GM05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F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混凝土及拌合用水</w:t>
            </w:r>
          </w:p>
        </w:tc>
      </w:tr>
      <w:tr w14:paraId="0F6F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E3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5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0001GM06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0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混凝土外加剂</w:t>
            </w:r>
          </w:p>
        </w:tc>
      </w:tr>
      <w:tr w14:paraId="2F42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4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0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0001GM07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混凝土掺合料</w:t>
            </w:r>
          </w:p>
        </w:tc>
      </w:tr>
      <w:tr w14:paraId="77F2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F0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0001GM08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砂浆</w:t>
            </w:r>
          </w:p>
        </w:tc>
      </w:tr>
      <w:tr w14:paraId="1ABD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51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0001GM09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</w:t>
            </w:r>
          </w:p>
        </w:tc>
      </w:tr>
      <w:tr w14:paraId="4E48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3A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4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0001GM10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E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防水材料及防水密封材料</w:t>
            </w:r>
          </w:p>
        </w:tc>
      </w:tr>
      <w:tr w14:paraId="386E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DA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6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0001GM11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瓷砖及石材</w:t>
            </w:r>
          </w:p>
        </w:tc>
      </w:tr>
      <w:tr w14:paraId="3A35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E5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塑料及金属管材*</w:t>
            </w:r>
          </w:p>
        </w:tc>
      </w:tr>
      <w:tr w14:paraId="5DC0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9C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7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1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预制混凝土构件*</w:t>
            </w:r>
          </w:p>
        </w:tc>
      </w:tr>
      <w:tr w14:paraId="66E9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59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3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4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预应力钢绞线*</w:t>
            </w:r>
          </w:p>
        </w:tc>
      </w:tr>
      <w:tr w14:paraId="6886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61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0001GC04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预应力混凝土用锚具夹具及连接器*</w:t>
            </w:r>
          </w:p>
        </w:tc>
      </w:tr>
      <w:tr w14:paraId="3214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D6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0001GC05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预应力混凝土用波纹管*</w:t>
            </w:r>
          </w:p>
        </w:tc>
      </w:tr>
      <w:tr w14:paraId="1BCE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6A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0001GC06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材料中有害物质*</w:t>
            </w:r>
          </w:p>
        </w:tc>
      </w:tr>
      <w:tr w14:paraId="45B9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1A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C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0001GC07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7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建筑消能减震装置*</w:t>
            </w:r>
          </w:p>
        </w:tc>
      </w:tr>
      <w:tr w14:paraId="15FE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22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0001GC08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D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建筑隔震装置*</w:t>
            </w:r>
          </w:p>
        </w:tc>
      </w:tr>
      <w:tr w14:paraId="7A85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E8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0001GC09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铝塑复合板*</w:t>
            </w:r>
          </w:p>
        </w:tc>
      </w:tr>
      <w:tr w14:paraId="01A5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AB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B95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0001GC10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20F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木材料及构配件*</w:t>
            </w:r>
          </w:p>
        </w:tc>
      </w:tr>
      <w:tr w14:paraId="21C9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87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0001GC11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1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加固材料*</w:t>
            </w:r>
          </w:p>
        </w:tc>
      </w:tr>
      <w:tr w14:paraId="4BFA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88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0001GC12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9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焊接材料*</w:t>
            </w:r>
          </w:p>
        </w:tc>
      </w:tr>
      <w:tr w14:paraId="6DBC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主体结构及装饰装修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0002GM01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0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混凝土结构构件强度、砌体结构构件强度</w:t>
            </w:r>
          </w:p>
        </w:tc>
      </w:tr>
      <w:tr w14:paraId="288E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A0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0002GM02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钢筋及保护层厚度</w:t>
            </w:r>
          </w:p>
        </w:tc>
      </w:tr>
      <w:tr w14:paraId="5902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D1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0002GM03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A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植筋锚固力</w:t>
            </w:r>
          </w:p>
        </w:tc>
      </w:tr>
      <w:tr w14:paraId="301C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EF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0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0002GC01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F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构件位置和尺寸*（涵盖砌体、混凝土、木结构）</w:t>
            </w:r>
          </w:p>
        </w:tc>
      </w:tr>
      <w:tr w14:paraId="3383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1B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6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0002GC02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外观质量及内部缺陷*</w:t>
            </w:r>
          </w:p>
        </w:tc>
      </w:tr>
      <w:tr w14:paraId="3A31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D7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0002GC03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装配式混凝土结构节点*</w:t>
            </w:r>
          </w:p>
        </w:tc>
      </w:tr>
      <w:tr w14:paraId="03E2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67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0002GC04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C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结构构件性能*（涵盖砌体、混凝土、木结构）</w:t>
            </w:r>
          </w:p>
        </w:tc>
      </w:tr>
      <w:tr w14:paraId="3769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8B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C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0002GC05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装饰装修工程*</w:t>
            </w:r>
          </w:p>
        </w:tc>
      </w:tr>
      <w:tr w14:paraId="6DB6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D2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6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0002GC06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6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室内环境污染物*</w:t>
            </w:r>
          </w:p>
        </w:tc>
      </w:tr>
      <w:tr w14:paraId="5C0B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0003GM01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2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钢材及焊接材料</w:t>
            </w:r>
          </w:p>
        </w:tc>
      </w:tr>
      <w:tr w14:paraId="0312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76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0003GM02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8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焊缝</w:t>
            </w:r>
          </w:p>
        </w:tc>
      </w:tr>
      <w:tr w14:paraId="60AC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56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0003GM03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D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钢结构防腐及防火涂装</w:t>
            </w:r>
          </w:p>
        </w:tc>
      </w:tr>
      <w:tr w14:paraId="30A6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FA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0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0003GM04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F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高强度螺栓及普通紧固件</w:t>
            </w:r>
          </w:p>
        </w:tc>
      </w:tr>
      <w:tr w14:paraId="0972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C8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0003GC01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构件位置与尺寸*</w:t>
            </w:r>
          </w:p>
        </w:tc>
      </w:tr>
      <w:tr w14:paraId="5530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D6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0003GC02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结构构件性能*</w:t>
            </w:r>
          </w:p>
        </w:tc>
      </w:tr>
      <w:tr w14:paraId="53C2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77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0003GC03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5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金属屋面*</w:t>
            </w:r>
          </w:p>
        </w:tc>
      </w:tr>
      <w:tr w14:paraId="6C28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5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0004GM01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地基及复合地基</w:t>
            </w:r>
          </w:p>
        </w:tc>
      </w:tr>
      <w:tr w14:paraId="7052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0E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0004GM02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F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桩的承载力</w:t>
            </w:r>
          </w:p>
        </w:tc>
      </w:tr>
      <w:tr w14:paraId="73D2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67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E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0004GM03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桩身完整性</w:t>
            </w:r>
          </w:p>
        </w:tc>
      </w:tr>
      <w:tr w14:paraId="7281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19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0004GM04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锚杆抗拔承载力</w:t>
            </w:r>
          </w:p>
        </w:tc>
      </w:tr>
      <w:tr w14:paraId="2E52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C5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1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0004GC01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5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地下连续墙*</w:t>
            </w:r>
          </w:p>
        </w:tc>
      </w:tr>
      <w:tr w14:paraId="18AB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建筑节能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0005GM01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保温、绝热材料</w:t>
            </w:r>
          </w:p>
        </w:tc>
      </w:tr>
      <w:tr w14:paraId="7BD0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B9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0005GM02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4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粘接材料</w:t>
            </w:r>
          </w:p>
        </w:tc>
      </w:tr>
      <w:tr w14:paraId="6606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78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7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0005GM03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2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增强加固材料</w:t>
            </w:r>
          </w:p>
        </w:tc>
      </w:tr>
      <w:tr w14:paraId="0AA4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BE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0005GM04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B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保温砂浆</w:t>
            </w:r>
          </w:p>
        </w:tc>
      </w:tr>
      <w:tr w14:paraId="659C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9E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5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0005GM05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抹面材料</w:t>
            </w:r>
          </w:p>
        </w:tc>
      </w:tr>
      <w:tr w14:paraId="45DA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77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0005GM06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隔热型材</w:t>
            </w:r>
          </w:p>
        </w:tc>
      </w:tr>
      <w:tr w14:paraId="073F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3A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2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0005GM07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6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建筑外窗</w:t>
            </w:r>
          </w:p>
        </w:tc>
      </w:tr>
      <w:tr w14:paraId="14DC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44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0005GM08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1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节能工程</w:t>
            </w:r>
          </w:p>
        </w:tc>
      </w:tr>
      <w:tr w14:paraId="513C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F2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0005GM09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</w:t>
            </w:r>
          </w:p>
        </w:tc>
      </w:tr>
      <w:tr w14:paraId="0AC8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7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0005GC01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6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反射隔热材料*</w:t>
            </w:r>
          </w:p>
        </w:tc>
      </w:tr>
      <w:tr w14:paraId="7033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1A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8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0005GC02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6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供暖通风空调节能工程用材料、构件和设备*</w:t>
            </w:r>
          </w:p>
        </w:tc>
      </w:tr>
      <w:tr w14:paraId="6A95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41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8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0005GC03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配电与照明节能工程用材料、构件和设备*</w:t>
            </w:r>
          </w:p>
        </w:tc>
      </w:tr>
      <w:tr w14:paraId="3461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5E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0005GC04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可再生能源应用系统*</w:t>
            </w:r>
          </w:p>
        </w:tc>
      </w:tr>
      <w:tr w14:paraId="52BD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E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0006GM01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密封胶</w:t>
            </w:r>
          </w:p>
        </w:tc>
      </w:tr>
      <w:tr w14:paraId="75CA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BC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E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0006GM02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F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幕墙玻璃</w:t>
            </w:r>
          </w:p>
        </w:tc>
      </w:tr>
      <w:tr w14:paraId="224D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90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8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0006GM03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幕墙</w:t>
            </w:r>
          </w:p>
        </w:tc>
      </w:tr>
      <w:tr w14:paraId="6253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市政工程材料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土、无机结合稳定材料</w:t>
            </w:r>
          </w:p>
        </w:tc>
      </w:tr>
      <w:tr w14:paraId="5430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03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土工合成材料</w:t>
            </w:r>
          </w:p>
        </w:tc>
      </w:tr>
      <w:tr w14:paraId="6FE6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F5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掺合料（粉煤灰、钢渣）</w:t>
            </w:r>
          </w:p>
        </w:tc>
      </w:tr>
      <w:tr w14:paraId="7BDA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9C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0007GM04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沥青及乳化沥青</w:t>
            </w:r>
          </w:p>
        </w:tc>
      </w:tr>
      <w:tr w14:paraId="7B0B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B1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0007GM05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8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沥青混合料用粗集料、细集料、矿粉、木质素纤维</w:t>
            </w:r>
          </w:p>
        </w:tc>
      </w:tr>
      <w:tr w14:paraId="151F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1E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2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0007GM06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沥青混合料</w:t>
            </w:r>
          </w:p>
        </w:tc>
      </w:tr>
      <w:tr w14:paraId="2901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1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3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0007GM07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路面砖及路缘石</w:t>
            </w:r>
          </w:p>
        </w:tc>
      </w:tr>
      <w:tr w14:paraId="64F0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BB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0007GM08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检查井盖、水篦、混凝土模块、防撞墩、隔离墩</w:t>
            </w:r>
          </w:p>
        </w:tc>
      </w:tr>
      <w:tr w14:paraId="4DBF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32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0007GM09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935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DD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3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0007GM10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5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骨料、集料</w:t>
            </w:r>
          </w:p>
        </w:tc>
      </w:tr>
      <w:tr w14:paraId="0471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D8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1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0007GM11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钢筋（含焊接与机械连接）</w:t>
            </w:r>
          </w:p>
        </w:tc>
      </w:tr>
      <w:tr w14:paraId="2BE7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FD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0007GM12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外加剂</w:t>
            </w:r>
          </w:p>
        </w:tc>
      </w:tr>
      <w:tr w14:paraId="40D6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5B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0007GM13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砂浆</w:t>
            </w:r>
          </w:p>
        </w:tc>
      </w:tr>
      <w:tr w14:paraId="65EE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9B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0007GM14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1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</w:tr>
      <w:tr w14:paraId="37BC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5B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0007GM15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防水材料及防水密封材料</w:t>
            </w:r>
          </w:p>
        </w:tc>
      </w:tr>
      <w:tr w14:paraId="0418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13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5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0007GM16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</w:t>
            </w:r>
          </w:p>
        </w:tc>
      </w:tr>
      <w:tr w14:paraId="53D5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F8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5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0007GC01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E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石灰*</w:t>
            </w:r>
          </w:p>
        </w:tc>
      </w:tr>
      <w:tr w14:paraId="3900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4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4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0007GC02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石材*</w:t>
            </w:r>
          </w:p>
        </w:tc>
      </w:tr>
      <w:tr w14:paraId="43CC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D9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0007GC03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6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螺栓、锚具夹具及连接器*</w:t>
            </w:r>
          </w:p>
        </w:tc>
      </w:tr>
      <w:tr w14:paraId="6713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0008GM01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2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沥青混合料路面</w:t>
            </w:r>
          </w:p>
        </w:tc>
      </w:tr>
      <w:tr w14:paraId="0F23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FA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C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0008GM02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基层及底基层</w:t>
            </w:r>
          </w:p>
        </w:tc>
      </w:tr>
      <w:tr w14:paraId="1D87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4D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0008GM03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土路基</w:t>
            </w:r>
          </w:p>
        </w:tc>
      </w:tr>
      <w:tr w14:paraId="332C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E8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0008GC01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排水管道工程*</w:t>
            </w:r>
          </w:p>
        </w:tc>
      </w:tr>
      <w:tr w14:paraId="270C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5B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4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0008GC02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水泥混凝土路面*</w:t>
            </w:r>
          </w:p>
        </w:tc>
      </w:tr>
      <w:tr w14:paraId="738E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桥梁及地下工程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0009GM01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B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桥梁结构与构件</w:t>
            </w:r>
          </w:p>
        </w:tc>
      </w:tr>
      <w:tr w14:paraId="5941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5D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2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0009GM02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隧道主体结构</w:t>
            </w:r>
          </w:p>
        </w:tc>
      </w:tr>
      <w:tr w14:paraId="1249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8F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0009GC01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8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桥梁及附属物*</w:t>
            </w:r>
          </w:p>
        </w:tc>
      </w:tr>
      <w:tr w14:paraId="1055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20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0009GC02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桥梁支座*</w:t>
            </w:r>
          </w:p>
        </w:tc>
      </w:tr>
      <w:tr w14:paraId="27F3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6F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0009GC03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桥梁伸缩装置*</w:t>
            </w:r>
          </w:p>
        </w:tc>
      </w:tr>
      <w:tr w14:paraId="3C10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1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8E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B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0009GC04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A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隧道环境*</w:t>
            </w:r>
          </w:p>
        </w:tc>
      </w:tr>
      <w:tr w14:paraId="707C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92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0009GC05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人行天桥及地下通道*</w:t>
            </w:r>
          </w:p>
        </w:tc>
      </w:tr>
      <w:tr w14:paraId="3559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11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1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0009GC06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0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综合管廊主体结构*</w:t>
            </w:r>
          </w:p>
        </w:tc>
      </w:tr>
      <w:tr w14:paraId="4472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9D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7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0009GC07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F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涵洞主体结构*</w:t>
            </w:r>
          </w:p>
        </w:tc>
      </w:tr>
    </w:tbl>
    <w:p w14:paraId="205F7F36">
      <w:pPr>
        <w:pStyle w:val="2"/>
        <w:spacing w:line="20" w:lineRule="exact"/>
        <w:rPr>
          <w:rFonts w:ascii="仿宋_GB2312" w:eastAsia="仿宋_GB2312"/>
          <w:bCs/>
          <w:sz w:val="28"/>
          <w:szCs w:val="28"/>
        </w:rPr>
      </w:pPr>
    </w:p>
    <w:p w14:paraId="232E580F">
      <w:pPr>
        <w:pStyle w:val="2"/>
        <w:spacing w:before="124" w:beforeLines="40" w:after="312" w:afterLines="100" w:line="570" w:lineRule="exact"/>
        <w:jc w:val="center"/>
        <w:rPr>
          <w:rFonts w:hint="eastAsia" w:ascii="方正小标宋_GBK" w:hAnsi="Times New Roman" w:eastAsia="方正小标宋_GBK"/>
          <w:sz w:val="36"/>
          <w:szCs w:val="36"/>
        </w:rPr>
      </w:pPr>
    </w:p>
    <w:p w14:paraId="749B953F">
      <w:pPr>
        <w:pStyle w:val="2"/>
        <w:spacing w:line="20" w:lineRule="exact"/>
        <w:rPr>
          <w:rFonts w:ascii="仿宋_GB2312" w:eastAsia="仿宋_GB2312"/>
          <w:bCs/>
          <w:sz w:val="28"/>
          <w:szCs w:val="28"/>
        </w:rPr>
      </w:pPr>
    </w:p>
    <w:p w14:paraId="314F7CD6">
      <w:bookmarkStart w:id="0" w:name="_GoBack"/>
      <w:bookmarkEnd w:id="0"/>
    </w:p>
    <w:sectPr>
      <w:footerReference r:id="rId3" w:type="default"/>
      <w:pgSz w:w="11906" w:h="16838"/>
      <w:pgMar w:top="1871" w:right="1531" w:bottom="2211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3939A">
    <w:pPr>
      <w:pStyle w:val="3"/>
      <w:framePr w:wrap="around" w:vAnchor="text" w:hAnchor="margin" w:xAlign="outside" w:y="1"/>
      <w:jc w:val="center"/>
      <w:rPr>
        <w:rStyle w:val="6"/>
        <w:sz w:val="26"/>
        <w:szCs w:val="26"/>
      </w:rPr>
    </w:pPr>
    <w:r>
      <w:rPr>
        <w:rStyle w:val="6"/>
        <w:rFonts w:hint="eastAsia"/>
        <w:sz w:val="26"/>
        <w:szCs w:val="26"/>
      </w:rPr>
      <w:t>—</w:t>
    </w:r>
    <w:r>
      <w:rPr>
        <w:rStyle w:val="6"/>
        <w:sz w:val="26"/>
        <w:szCs w:val="26"/>
      </w:rPr>
      <w:t xml:space="preserve"> </w:t>
    </w:r>
    <w:r>
      <w:rPr>
        <w:rStyle w:val="6"/>
        <w:sz w:val="26"/>
        <w:szCs w:val="26"/>
      </w:rPr>
      <w:fldChar w:fldCharType="begin"/>
    </w:r>
    <w:r>
      <w:rPr>
        <w:rStyle w:val="6"/>
        <w:sz w:val="26"/>
        <w:szCs w:val="26"/>
      </w:rPr>
      <w:instrText xml:space="preserve">PAGE  </w:instrText>
    </w:r>
    <w:r>
      <w:rPr>
        <w:rStyle w:val="6"/>
        <w:sz w:val="26"/>
        <w:szCs w:val="26"/>
      </w:rPr>
      <w:fldChar w:fldCharType="separate"/>
    </w:r>
    <w:r>
      <w:rPr>
        <w:rStyle w:val="6"/>
        <w:sz w:val="26"/>
        <w:szCs w:val="26"/>
      </w:rPr>
      <w:t>9</w:t>
    </w:r>
    <w:r>
      <w:rPr>
        <w:rStyle w:val="6"/>
        <w:sz w:val="26"/>
        <w:szCs w:val="26"/>
      </w:rPr>
      <w:fldChar w:fldCharType="end"/>
    </w:r>
    <w:r>
      <w:rPr>
        <w:rStyle w:val="6"/>
        <w:sz w:val="26"/>
        <w:szCs w:val="26"/>
      </w:rPr>
      <w:t xml:space="preserve"> </w:t>
    </w:r>
    <w:r>
      <w:rPr>
        <w:rStyle w:val="6"/>
        <w:rFonts w:hAnsi="宋体"/>
        <w:sz w:val="26"/>
        <w:szCs w:val="26"/>
      </w:rPr>
      <w:t>—</w:t>
    </w:r>
  </w:p>
  <w:p w14:paraId="2274276A">
    <w:pPr>
      <w:pStyle w:val="3"/>
      <w:rPr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60F10"/>
    <w:rsid w:val="221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2025-08-18T06:18:00Z</dcterms:created>
  <dc:creator>Administrator</dc:creator>
  <cp:lastModifiedBy>Administrator</cp:lastModifiedBy>
  <dcterms:modified xsi:type="dcterms:W3CDTF">2025-08-18T06:18:52Z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6DAF15109B624A0A8D3638559A23BE15_11</vt:lpwstr>
  </property>
  <property fmtid="{D5CDD505-2E9C-101B-9397-08002B2CF9AE}" pid="4" name="KSOTemplateDocerSaveRecord">
    <vt:lpwstr>eyJoZGlkIjoiNTU3NmFmNDIzM2NhNzI5M2Q3ZTgyYTMxZjgzNDY2MGYifQ==</vt:lpwstr>
  </property>
</Properties>
</file>